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3B8" w:rsidRP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  <w:sz w:val="32"/>
        </w:rPr>
      </w:pPr>
      <w:r w:rsidRPr="00E053B8">
        <w:rPr>
          <w:rFonts w:ascii="Cambria" w:hAnsi="Cambria"/>
          <w:b/>
          <w:bCs/>
          <w:sz w:val="32"/>
        </w:rPr>
        <w:t>Rady študijných programov</w:t>
      </w:r>
      <w:r>
        <w:rPr>
          <w:rFonts w:ascii="Cambria" w:hAnsi="Cambria"/>
          <w:b/>
          <w:bCs/>
          <w:sz w:val="32"/>
        </w:rPr>
        <w:t xml:space="preserve"> uskutočňovaných na FHV UNIZA</w:t>
      </w:r>
    </w:p>
    <w:p w:rsid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  <w:sz w:val="24"/>
        </w:rPr>
      </w:pPr>
      <w:r w:rsidRPr="00E053B8">
        <w:rPr>
          <w:rFonts w:ascii="Cambria" w:hAnsi="Cambria"/>
          <w:b/>
          <w:bCs/>
          <w:sz w:val="24"/>
        </w:rPr>
        <w:t>MEDIÁLNE A KOMUNIKAČNÉ ŠTÚDIÁ</w:t>
      </w:r>
    </w:p>
    <w:p w:rsid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jc w:val="center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mediamatika a kultúrne dedičstvo - Bc. stupeň</w:t>
      </w:r>
      <w:r w:rsidRPr="00E053B8">
        <w:rPr>
          <w:rFonts w:ascii="Cambria" w:hAnsi="Cambria"/>
          <w:b/>
          <w:bCs/>
          <w:sz w:val="22"/>
        </w:rPr>
        <w:tab/>
      </w:r>
      <w:r w:rsidRPr="00E053B8">
        <w:rPr>
          <w:rFonts w:ascii="Cambria" w:hAnsi="Cambria"/>
          <w:b/>
          <w:bCs/>
          <w:sz w:val="22"/>
        </w:rPr>
        <w:tab/>
      </w:r>
      <w:r w:rsidRPr="00E053B8">
        <w:rPr>
          <w:rFonts w:ascii="Cambria" w:hAnsi="Cambria"/>
          <w:b/>
          <w:bCs/>
          <w:sz w:val="22"/>
        </w:rPr>
        <w:tab/>
      </w:r>
      <w:r w:rsidRPr="00E053B8">
        <w:rPr>
          <w:rFonts w:ascii="Cambria" w:hAnsi="Cambria"/>
          <w:b/>
          <w:bCs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before="120" w:after="0" w:line="288" w:lineRule="auto"/>
        <w:ind w:left="714" w:hanging="357"/>
        <w:rPr>
          <w:rFonts w:ascii="Cambria" w:hAnsi="Cambria"/>
        </w:rPr>
      </w:pPr>
      <w:r w:rsidRPr="00E053B8">
        <w:rPr>
          <w:rFonts w:ascii="Cambria" w:hAnsi="Cambria"/>
        </w:rPr>
        <w:t>Mrva Ivan, doc. PhDr., CSc. - predseda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Bátorová Mária, prof. PhDr., DrSc.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Grupač Marián, doc. Mgr., PhD.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Pitoňáková Slavka, PhDr., PhD.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Dudáš Miloš, doc. Ing., CSc.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Plevová Ema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Benková Nikola, Mgr.</w:t>
      </w:r>
    </w:p>
    <w:p w:rsidR="00E053B8" w:rsidRPr="00E053B8" w:rsidRDefault="00E053B8" w:rsidP="00E053B8">
      <w:pPr>
        <w:pStyle w:val="Odsekzoznamu"/>
        <w:numPr>
          <w:ilvl w:val="0"/>
          <w:numId w:val="1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Dzivák Jozef, Ing.</w:t>
      </w:r>
      <w:r w:rsidRPr="00E053B8">
        <w:rPr>
          <w:rFonts w:ascii="Cambria" w:hAnsi="Cambria"/>
        </w:rPr>
        <w:tab/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mediamatika a kultúrne dedičstvo - Mgr. stupeň</w:t>
      </w:r>
      <w:r w:rsidRPr="00E053B8">
        <w:rPr>
          <w:rFonts w:ascii="Cambria" w:hAnsi="Cambria"/>
          <w:b/>
          <w:bCs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before="120" w:after="0" w:line="288" w:lineRule="auto"/>
        <w:ind w:left="714" w:hanging="357"/>
        <w:rPr>
          <w:rFonts w:ascii="Cambria" w:hAnsi="Cambria"/>
        </w:rPr>
      </w:pPr>
      <w:r w:rsidRPr="00E053B8">
        <w:rPr>
          <w:rFonts w:ascii="Cambria" w:hAnsi="Cambria"/>
        </w:rPr>
        <w:t>Bátorová Mária, prof. PhDr., DrSc. - predsedníčka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Mrva Ivan, doc. PhDr., CSc.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Grupač Marián, doc. Mgr., PhD.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Pitoňáková Slavka, PhDr., PhD.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Dudáš Miloš, doc. Ing., CSc.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Surovčeková Denisa, Bc.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Šinalová Dušana, PhDr.</w:t>
      </w:r>
    </w:p>
    <w:p w:rsidR="00E053B8" w:rsidRPr="00E053B8" w:rsidRDefault="00E053B8" w:rsidP="00E053B8">
      <w:pPr>
        <w:pStyle w:val="Odsekzoznamu"/>
        <w:numPr>
          <w:ilvl w:val="0"/>
          <w:numId w:val="2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Dzivák Jozef, Ing.</w:t>
      </w:r>
      <w:r w:rsidRPr="00E053B8">
        <w:rPr>
          <w:rFonts w:ascii="Cambria" w:hAnsi="Cambria"/>
        </w:rPr>
        <w:tab/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mediamatika a kultúrne dedičstvo - PhD. stupeň</w:t>
      </w:r>
      <w:r w:rsidRPr="00E053B8">
        <w:rPr>
          <w:rFonts w:ascii="Cambria" w:hAnsi="Cambria"/>
          <w:b/>
          <w:bCs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before="120" w:after="0" w:line="288" w:lineRule="auto"/>
        <w:ind w:left="709" w:hanging="357"/>
        <w:rPr>
          <w:rFonts w:ascii="Cambria" w:hAnsi="Cambria"/>
        </w:rPr>
      </w:pPr>
      <w:r w:rsidRPr="00E053B8">
        <w:rPr>
          <w:rFonts w:ascii="Cambria" w:hAnsi="Cambria"/>
        </w:rPr>
        <w:t>Bátorová Mária, prof. PhDr., DrSc. - predsedníčka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Mrva Ivan, doc. PhDr., CSc.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Grupač Marián, doc. Mgr., PhD.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Pitoňáková Slavka, PhDr., PhD.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Dudáš Miloš, doc. Ing., CSc.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Chládeková Dominika, Mgr.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Šusteková Erika, Mgr., PhD.</w:t>
      </w:r>
    </w:p>
    <w:p w:rsidR="00E053B8" w:rsidRPr="00E053B8" w:rsidRDefault="00E053B8" w:rsidP="00E053B8">
      <w:pPr>
        <w:pStyle w:val="Odsekzoznamu"/>
        <w:numPr>
          <w:ilvl w:val="0"/>
          <w:numId w:val="3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Dzivák Jozef, Ing.</w:t>
      </w:r>
    </w:p>
    <w:p w:rsidR="00E053B8" w:rsidRPr="00E053B8" w:rsidRDefault="00E053B8" w:rsidP="00E053B8">
      <w:pPr>
        <w:pStyle w:val="Odsekzoznamu"/>
        <w:spacing w:after="0" w:line="288" w:lineRule="auto"/>
        <w:ind w:left="709"/>
        <w:rPr>
          <w:rFonts w:ascii="Cambria" w:hAnsi="Cambria"/>
        </w:rPr>
      </w:pPr>
    </w:p>
    <w:p w:rsidR="00E053B8" w:rsidRPr="00E053B8" w:rsidRDefault="00E053B8" w:rsidP="00E053B8">
      <w:pPr>
        <w:pStyle w:val="Odsekzoznamu"/>
        <w:spacing w:after="0" w:line="288" w:lineRule="auto"/>
        <w:ind w:left="709"/>
        <w:rPr>
          <w:rFonts w:ascii="Cambria" w:hAnsi="Cambria"/>
        </w:rPr>
      </w:pPr>
    </w:p>
    <w:p w:rsidR="00E053B8" w:rsidRDefault="00E053B8" w:rsidP="00E053B8">
      <w:pPr>
        <w:pStyle w:val="Odsekzoznamu"/>
        <w:spacing w:after="0" w:line="288" w:lineRule="auto"/>
        <w:ind w:left="0"/>
        <w:jc w:val="center"/>
        <w:rPr>
          <w:rFonts w:ascii="Cambria" w:hAnsi="Cambria"/>
          <w:b/>
          <w:bCs/>
        </w:rPr>
      </w:pPr>
      <w:r w:rsidRPr="00E053B8">
        <w:rPr>
          <w:rFonts w:ascii="Cambria" w:hAnsi="Cambria"/>
          <w:b/>
          <w:bCs/>
        </w:rPr>
        <w:lastRenderedPageBreak/>
        <w:t>UČITEĽSTVO A PEDAGOGICKÉ VEDY</w:t>
      </w:r>
    </w:p>
    <w:p w:rsidR="00E053B8" w:rsidRDefault="00E053B8" w:rsidP="00E053B8">
      <w:pPr>
        <w:pStyle w:val="Odsekzoznamu"/>
        <w:spacing w:after="0" w:line="288" w:lineRule="auto"/>
        <w:ind w:left="0"/>
        <w:jc w:val="center"/>
        <w:rPr>
          <w:rFonts w:ascii="Cambria" w:hAnsi="Cambria"/>
          <w:b/>
          <w:bCs/>
        </w:rPr>
      </w:pPr>
    </w:p>
    <w:p w:rsidR="00E053B8" w:rsidRPr="00E053B8" w:rsidRDefault="00E053B8" w:rsidP="00E053B8">
      <w:pPr>
        <w:pStyle w:val="Odsekzoznamu"/>
        <w:spacing w:after="0" w:line="288" w:lineRule="auto"/>
        <w:ind w:left="0"/>
        <w:jc w:val="center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učiteľstvo anglického jazyka a literatúry (v kombinácii) - Bc. stupeň</w:t>
      </w:r>
      <w:r w:rsidRPr="00E053B8">
        <w:rPr>
          <w:rFonts w:ascii="Cambria" w:hAnsi="Cambria"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before="120" w:after="0" w:line="288" w:lineRule="auto"/>
        <w:ind w:left="709" w:hanging="329"/>
        <w:rPr>
          <w:rFonts w:ascii="Cambria" w:hAnsi="Cambria"/>
        </w:rPr>
      </w:pPr>
      <w:r w:rsidRPr="00E053B8">
        <w:rPr>
          <w:rFonts w:ascii="Cambria" w:hAnsi="Cambria"/>
        </w:rPr>
        <w:t>Metruk Rastislav, doc., PaedDr., Ph.D. - predseda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>Rafajlovičová Rita, doc., PhDr., PhD.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 xml:space="preserve">Lacková Marta, PaedDr., PhD. 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>Bakošová Zlatica, doc. PhDr., CSc.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>Grecmanová Helena, prof. PaedDr., PhD.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>Škorvagová Eva, PhDr., PhD.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 xml:space="preserve">Kremeňová Bronislava 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</w:rPr>
      </w:pPr>
      <w:r w:rsidRPr="00E053B8">
        <w:rPr>
          <w:rFonts w:ascii="Cambria" w:hAnsi="Cambria"/>
        </w:rPr>
        <w:t>Tomašcová Ľubomíra, PaedDr.</w:t>
      </w:r>
    </w:p>
    <w:p w:rsidR="00E053B8" w:rsidRPr="00E053B8" w:rsidRDefault="00E053B8" w:rsidP="00E053B8">
      <w:pPr>
        <w:pStyle w:val="Odsekzoznamu"/>
        <w:numPr>
          <w:ilvl w:val="0"/>
          <w:numId w:val="4"/>
        </w:numPr>
        <w:spacing w:after="0" w:line="288" w:lineRule="auto"/>
        <w:ind w:left="709" w:hanging="331"/>
        <w:rPr>
          <w:rFonts w:ascii="Cambria" w:hAnsi="Cambria"/>
          <w:b/>
          <w:bCs/>
        </w:rPr>
      </w:pPr>
      <w:r w:rsidRPr="00E053B8">
        <w:rPr>
          <w:rFonts w:ascii="Cambria" w:hAnsi="Cambria"/>
        </w:rPr>
        <w:t>Berešík Ľuboš, Mgr.</w:t>
      </w:r>
      <w:r w:rsidRPr="00E053B8">
        <w:rPr>
          <w:rFonts w:ascii="Cambria" w:hAnsi="Cambria"/>
        </w:rPr>
        <w:tab/>
      </w:r>
    </w:p>
    <w:p w:rsidR="00E053B8" w:rsidRDefault="00E053B8" w:rsidP="00E053B8">
      <w:pPr>
        <w:pStyle w:val="Odsekzoznamu"/>
        <w:spacing w:after="0" w:line="288" w:lineRule="auto"/>
        <w:ind w:left="709"/>
        <w:rPr>
          <w:rFonts w:ascii="Cambria" w:hAnsi="Cambria"/>
          <w:b/>
          <w:bCs/>
        </w:rPr>
      </w:pPr>
      <w:r w:rsidRPr="00E053B8">
        <w:rPr>
          <w:rFonts w:ascii="Cambria" w:hAnsi="Cambria"/>
          <w:b/>
          <w:bCs/>
        </w:rPr>
        <w:tab/>
      </w:r>
    </w:p>
    <w:p w:rsidR="00E053B8" w:rsidRPr="00E053B8" w:rsidRDefault="00E053B8" w:rsidP="00E053B8">
      <w:pPr>
        <w:pStyle w:val="Odsekzoznamu"/>
        <w:spacing w:after="0" w:line="288" w:lineRule="auto"/>
        <w:ind w:left="709"/>
        <w:rPr>
          <w:rFonts w:ascii="Cambria" w:hAnsi="Cambria"/>
          <w:b/>
          <w:bCs/>
        </w:rPr>
      </w:pPr>
      <w:r w:rsidRPr="00E053B8">
        <w:rPr>
          <w:rFonts w:ascii="Cambria" w:hAnsi="Cambria"/>
          <w:b/>
          <w:bCs/>
        </w:rPr>
        <w:tab/>
      </w:r>
    </w:p>
    <w:p w:rsidR="00E053B8" w:rsidRPr="00E053B8" w:rsidRDefault="00E053B8" w:rsidP="00E053B8">
      <w:pPr>
        <w:spacing w:after="0" w:line="288" w:lineRule="auto"/>
        <w:rPr>
          <w:rFonts w:ascii="Cambria" w:hAnsi="Cambria"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učiteľstvo anglického jazyka a literatúry (v kombinácii) - Mgr. stupeň</w:t>
      </w:r>
      <w:r w:rsidRPr="00E053B8">
        <w:rPr>
          <w:rFonts w:ascii="Cambria" w:hAnsi="Cambria"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before="120" w:after="0" w:line="288" w:lineRule="auto"/>
        <w:ind w:left="714" w:hanging="357"/>
        <w:rPr>
          <w:rFonts w:ascii="Cambria" w:hAnsi="Cambria"/>
        </w:rPr>
      </w:pPr>
      <w:r w:rsidRPr="00E053B8">
        <w:rPr>
          <w:rFonts w:ascii="Cambria" w:hAnsi="Cambria"/>
        </w:rPr>
        <w:t>Rafajlovičová Rita, doc., PhDr., PhD. - predsedníčka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Metruk Rastislav, doc., PaedDr., Ph.D.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 xml:space="preserve">Lacková Marta, PaedDr., PhD. 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Grecmanová Helena, prof. PaedDr., PhD.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Bakošová Zlatica, doc. PhDr., CSc.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Škorvagová Eva, PhDr., PhD.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Hrabovská Zuzana, Bc.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Nečedová Jana, Mgr.</w:t>
      </w:r>
    </w:p>
    <w:p w:rsidR="00E053B8" w:rsidRPr="00E053B8" w:rsidRDefault="00E053B8" w:rsidP="00E053B8">
      <w:pPr>
        <w:pStyle w:val="Odsekzoznamu"/>
        <w:numPr>
          <w:ilvl w:val="0"/>
          <w:numId w:val="8"/>
        </w:numPr>
        <w:spacing w:after="0" w:line="288" w:lineRule="auto"/>
        <w:rPr>
          <w:rFonts w:ascii="Cambria" w:hAnsi="Cambria"/>
        </w:rPr>
      </w:pPr>
      <w:r w:rsidRPr="00E053B8">
        <w:rPr>
          <w:rFonts w:ascii="Cambria" w:hAnsi="Cambria"/>
        </w:rPr>
        <w:t>Popluhárová Čellárová Jana, RNDr.</w:t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E053B8">
        <w:rPr>
          <w:rFonts w:ascii="Cambria" w:hAnsi="Cambria"/>
          <w:b/>
          <w:bCs/>
          <w:sz w:val="22"/>
        </w:rPr>
        <w:t>Členovia RŠP pre ŠP učiteľstvo výchovy k občianstvu (v kombinácii) - Bc. stupeň</w:t>
      </w:r>
      <w:r w:rsidRPr="00E053B8">
        <w:rPr>
          <w:rFonts w:ascii="Cambria" w:hAnsi="Cambria"/>
          <w:b/>
          <w:bCs/>
          <w:sz w:val="22"/>
        </w:rPr>
        <w:tab/>
      </w:r>
      <w:r w:rsidRPr="00E053B8">
        <w:rPr>
          <w:rFonts w:ascii="Cambria" w:hAnsi="Cambria"/>
          <w:b/>
          <w:bCs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before="120" w:after="0" w:line="288" w:lineRule="auto"/>
        <w:ind w:left="709" w:hanging="357"/>
        <w:rPr>
          <w:rFonts w:ascii="Cambria" w:hAnsi="Cambria"/>
        </w:rPr>
      </w:pPr>
      <w:r w:rsidRPr="00E053B8">
        <w:rPr>
          <w:rFonts w:ascii="Cambria" w:hAnsi="Cambria"/>
        </w:rPr>
        <w:t>Rojka Ľuboš, prof. PhLic. Ing., PhD. - predseda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Štefanica Ján, doc. JUDr., PhD.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 xml:space="preserve">Horemuž Martin, PhDr., PhD. 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Bakošová Zlatica, doc. PhDr., CSc.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Grecmanová Helena, prof. PaedDr., PhD.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Škorvagová Eva, PhDr., PhD.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Zoňová Jana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Kalusová Lenka</w:t>
      </w:r>
    </w:p>
    <w:p w:rsidR="00E053B8" w:rsidRPr="00E053B8" w:rsidRDefault="00E053B8" w:rsidP="00E053B8">
      <w:pPr>
        <w:pStyle w:val="Odsekzoznamu"/>
        <w:numPr>
          <w:ilvl w:val="0"/>
          <w:numId w:val="6"/>
        </w:numPr>
        <w:spacing w:after="0" w:line="288" w:lineRule="auto"/>
        <w:ind w:left="709"/>
        <w:rPr>
          <w:rFonts w:ascii="Cambria" w:hAnsi="Cambria"/>
          <w:b/>
          <w:bCs/>
        </w:rPr>
      </w:pPr>
      <w:r w:rsidRPr="00E053B8">
        <w:rPr>
          <w:rFonts w:ascii="Cambria" w:hAnsi="Cambria"/>
        </w:rPr>
        <w:t>Zanovit</w:t>
      </w:r>
      <w:r>
        <w:rPr>
          <w:rFonts w:ascii="Cambria" w:hAnsi="Cambria"/>
        </w:rPr>
        <w:t xml:space="preserve"> </w:t>
      </w:r>
      <w:r w:rsidRPr="00E053B8">
        <w:rPr>
          <w:rFonts w:ascii="Cambria" w:hAnsi="Cambria"/>
        </w:rPr>
        <w:t>Jozef, PaedDr.</w:t>
      </w:r>
      <w:r w:rsidRPr="00E053B8">
        <w:rPr>
          <w:rFonts w:ascii="Cambria" w:hAnsi="Cambria"/>
          <w:b/>
          <w:bCs/>
        </w:rPr>
        <w:tab/>
      </w: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Default="00E053B8" w:rsidP="00E053B8">
      <w:pPr>
        <w:spacing w:after="0" w:line="288" w:lineRule="auto"/>
        <w:rPr>
          <w:rFonts w:ascii="Cambria" w:hAnsi="Cambria"/>
          <w:b/>
          <w:bCs/>
        </w:rPr>
      </w:pPr>
    </w:p>
    <w:p w:rsidR="00E053B8" w:rsidRPr="00E053B8" w:rsidRDefault="00E053B8" w:rsidP="00E053B8">
      <w:pPr>
        <w:spacing w:after="0" w:line="288" w:lineRule="auto"/>
        <w:rPr>
          <w:rFonts w:ascii="Cambria" w:hAnsi="Cambria"/>
          <w:b/>
          <w:bCs/>
          <w:sz w:val="22"/>
        </w:rPr>
      </w:pPr>
      <w:r w:rsidRPr="00E053B8">
        <w:rPr>
          <w:rFonts w:ascii="Cambria" w:hAnsi="Cambria"/>
          <w:b/>
          <w:bCs/>
          <w:sz w:val="22"/>
        </w:rPr>
        <w:lastRenderedPageBreak/>
        <w:t>Členovia RŠP pre ŠP učiteľstvo výchovy k občianstvu (v kombinácii) - Mgr. stupeň</w:t>
      </w:r>
      <w:r w:rsidRPr="00E053B8">
        <w:rPr>
          <w:rFonts w:ascii="Cambria" w:hAnsi="Cambria"/>
          <w:b/>
          <w:bCs/>
          <w:sz w:val="22"/>
        </w:rPr>
        <w:tab/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before="120" w:after="0" w:line="288" w:lineRule="auto"/>
        <w:ind w:left="709" w:hanging="357"/>
        <w:rPr>
          <w:rFonts w:ascii="Cambria" w:hAnsi="Cambria"/>
        </w:rPr>
      </w:pPr>
      <w:r w:rsidRPr="00E053B8">
        <w:rPr>
          <w:rFonts w:ascii="Cambria" w:hAnsi="Cambria"/>
        </w:rPr>
        <w:t>Rojka Ľuboš, prof. PhLic. Ing., PhD. - predseda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Štefanica Ján, doc. JUDr., PhD.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 xml:space="preserve">Horemuž Martin, PhDr., PhD. 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Grecmanová Helena, prof. PaedDr., PhD.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Bakošová Zlatica, doc. PhDr., CSc.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Škorvagová Eva, PhDr., PhD.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Hajná Nikola, Bc.</w:t>
      </w:r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Holešová Katarína, Mgr.</w:t>
      </w:r>
      <w:bookmarkStart w:id="0" w:name="_GoBack"/>
      <w:bookmarkEnd w:id="0"/>
    </w:p>
    <w:p w:rsidR="00E053B8" w:rsidRPr="00E053B8" w:rsidRDefault="00E053B8" w:rsidP="00E053B8">
      <w:pPr>
        <w:pStyle w:val="Odsekzoznamu"/>
        <w:numPr>
          <w:ilvl w:val="0"/>
          <w:numId w:val="7"/>
        </w:numPr>
        <w:spacing w:after="0" w:line="288" w:lineRule="auto"/>
        <w:ind w:left="709"/>
        <w:rPr>
          <w:rFonts w:ascii="Cambria" w:hAnsi="Cambria"/>
        </w:rPr>
      </w:pPr>
      <w:r w:rsidRPr="00E053B8">
        <w:rPr>
          <w:rFonts w:ascii="Cambria" w:hAnsi="Cambria"/>
        </w:rPr>
        <w:t>Matejčíková Jarmila, PhDr.</w:t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  <w:r w:rsidRPr="00E053B8">
        <w:rPr>
          <w:rFonts w:ascii="Cambria" w:hAnsi="Cambria"/>
        </w:rPr>
        <w:tab/>
      </w:r>
    </w:p>
    <w:p w:rsidR="003A47AC" w:rsidRPr="00E053B8" w:rsidRDefault="003A47AC" w:rsidP="00E053B8">
      <w:pPr>
        <w:spacing w:after="0" w:line="288" w:lineRule="auto"/>
        <w:rPr>
          <w:rFonts w:ascii="Cambria" w:hAnsi="Cambria"/>
        </w:rPr>
      </w:pPr>
    </w:p>
    <w:sectPr w:rsidR="003A47AC" w:rsidRPr="00E053B8" w:rsidSect="00E053B8">
      <w:headerReference w:type="even" r:id="rId8"/>
      <w:headerReference w:type="default" r:id="rId9"/>
      <w:footerReference w:type="default" r:id="rId10"/>
      <w:pgSz w:w="11906" w:h="16838"/>
      <w:pgMar w:top="1700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6DA" w:rsidRDefault="007106DA" w:rsidP="00E36AF4">
      <w:pPr>
        <w:spacing w:after="0" w:line="240" w:lineRule="auto"/>
      </w:pPr>
      <w:r>
        <w:separator/>
      </w:r>
    </w:p>
  </w:endnote>
  <w:endnote w:type="continuationSeparator" w:id="0">
    <w:p w:rsidR="007106DA" w:rsidRDefault="007106DA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E053B8" w:rsidRDefault="00A52A76" w:rsidP="00F154AE">
    <w:pPr>
      <w:pStyle w:val="BasicParagraph"/>
      <w:tabs>
        <w:tab w:val="left" w:pos="3686"/>
      </w:tabs>
      <w:spacing w:line="276" w:lineRule="auto"/>
      <w:rPr>
        <w:rFonts w:ascii="Cambria" w:hAnsi="Cambria" w:cs="Arial"/>
        <w:color w:val="002D72"/>
        <w:spacing w:val="-2"/>
        <w:sz w:val="20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00 00 </w:t>
    </w:r>
    <w:r w:rsidRPr="009A06DE">
      <w:rPr>
        <w:rFonts w:ascii="Arial" w:hAnsi="Arial" w:cs="Arial"/>
        <w:color w:val="002D72"/>
        <w:spacing w:val="-2"/>
        <w:sz w:val="16"/>
        <w:szCs w:val="16"/>
      </w:rPr>
      <w:t xml:space="preserve">• M: 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+421 908 000 000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begin"/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instrText xml:space="preserve"> PAGE   \* MERGEFORMAT </w:instrText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separate"/>
    </w:r>
    <w:r w:rsidR="00E053B8">
      <w:rPr>
        <w:rFonts w:ascii="Cambria" w:hAnsi="Cambria" w:cs="Arial"/>
        <w:noProof/>
        <w:color w:val="002D72"/>
        <w:spacing w:val="-2"/>
        <w:sz w:val="20"/>
        <w:szCs w:val="16"/>
        <w:lang w:val="sk-SK"/>
      </w:rPr>
      <w:t>1</w:t>
    </w:r>
    <w:r w:rsidR="00E053B8" w:rsidRPr="00E053B8">
      <w:rPr>
        <w:rFonts w:ascii="Cambria" w:hAnsi="Cambria" w:cs="Arial"/>
        <w:color w:val="002D72"/>
        <w:spacing w:val="-2"/>
        <w:sz w:val="20"/>
        <w:szCs w:val="16"/>
        <w:lang w:val="sk-SK"/>
      </w:rPr>
      <w:fldChar w:fldCharType="end"/>
    </w:r>
  </w:p>
  <w:p w:rsidR="00A52A76" w:rsidRPr="009A06DE" w:rsidRDefault="007106DA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A26B5B" w:rsidRPr="009B52AC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www.fhv.uniza.sk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6DA" w:rsidRDefault="007106DA" w:rsidP="00E36AF4">
      <w:pPr>
        <w:spacing w:after="0" w:line="240" w:lineRule="auto"/>
      </w:pPr>
      <w:r>
        <w:separator/>
      </w:r>
    </w:p>
  </w:footnote>
  <w:footnote w:type="continuationSeparator" w:id="0">
    <w:p w:rsidR="007106DA" w:rsidRDefault="007106DA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25" name="Obrázok 25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E053B8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15B73CA2" wp14:editId="319DE01B">
          <wp:simplePos x="0" y="0"/>
          <wp:positionH relativeFrom="column">
            <wp:posOffset>-11430</wp:posOffset>
          </wp:positionH>
          <wp:positionV relativeFrom="paragraph">
            <wp:posOffset>3810</wp:posOffset>
          </wp:positionV>
          <wp:extent cx="2264400" cy="450000"/>
          <wp:effectExtent l="0" t="0" r="3175" b="7620"/>
          <wp:wrapTopAndBottom/>
          <wp:docPr id="26" name="Obrázo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1D87"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2A0BFB4D" wp14:editId="28B49390">
          <wp:simplePos x="0" y="0"/>
          <wp:positionH relativeFrom="column">
            <wp:posOffset>5372100</wp:posOffset>
          </wp:positionH>
          <wp:positionV relativeFrom="paragraph">
            <wp:posOffset>0</wp:posOffset>
          </wp:positionV>
          <wp:extent cx="547200" cy="547200"/>
          <wp:effectExtent l="0" t="0" r="5715" b="5715"/>
          <wp:wrapNone/>
          <wp:docPr id="27" name="Obrázo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IZA70_WhiteBlue_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00F"/>
    <w:multiLevelType w:val="hybridMultilevel"/>
    <w:tmpl w:val="AE9654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7C4157"/>
    <w:multiLevelType w:val="hybridMultilevel"/>
    <w:tmpl w:val="D8BE7F3E"/>
    <w:lvl w:ilvl="0" w:tplc="B9CC7576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C42A2E"/>
    <w:multiLevelType w:val="hybridMultilevel"/>
    <w:tmpl w:val="D8BE7F3E"/>
    <w:lvl w:ilvl="0" w:tplc="B9CC75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67FC9"/>
    <w:multiLevelType w:val="hybridMultilevel"/>
    <w:tmpl w:val="D8BE7F3E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E169EA"/>
    <w:multiLevelType w:val="hybridMultilevel"/>
    <w:tmpl w:val="13982F1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D6002"/>
    <w:multiLevelType w:val="hybridMultilevel"/>
    <w:tmpl w:val="082009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C4E0C"/>
    <w:multiLevelType w:val="hybridMultilevel"/>
    <w:tmpl w:val="FCA6126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33074D"/>
    <w:multiLevelType w:val="hybridMultilevel"/>
    <w:tmpl w:val="A36CDF1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132154"/>
    <w:rsid w:val="0015333F"/>
    <w:rsid w:val="001542FC"/>
    <w:rsid w:val="00172117"/>
    <w:rsid w:val="00192916"/>
    <w:rsid w:val="001E4A26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D5FED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701508"/>
    <w:rsid w:val="00706350"/>
    <w:rsid w:val="007106DA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9236E1"/>
    <w:rsid w:val="00966195"/>
    <w:rsid w:val="00972197"/>
    <w:rsid w:val="00991CDE"/>
    <w:rsid w:val="009A06DE"/>
    <w:rsid w:val="009F25AD"/>
    <w:rsid w:val="00A02C17"/>
    <w:rsid w:val="00A21E3A"/>
    <w:rsid w:val="00A26B5B"/>
    <w:rsid w:val="00A52A76"/>
    <w:rsid w:val="00A87A2F"/>
    <w:rsid w:val="00A94D3D"/>
    <w:rsid w:val="00AD0CCE"/>
    <w:rsid w:val="00B403A8"/>
    <w:rsid w:val="00B676B7"/>
    <w:rsid w:val="00BD4DDF"/>
    <w:rsid w:val="00C13894"/>
    <w:rsid w:val="00C53AE3"/>
    <w:rsid w:val="00C67EEB"/>
    <w:rsid w:val="00C82F53"/>
    <w:rsid w:val="00C96A88"/>
    <w:rsid w:val="00CA76C4"/>
    <w:rsid w:val="00CB5BEF"/>
    <w:rsid w:val="00CD141A"/>
    <w:rsid w:val="00CE1D87"/>
    <w:rsid w:val="00CF32AB"/>
    <w:rsid w:val="00D44227"/>
    <w:rsid w:val="00D81E8E"/>
    <w:rsid w:val="00D92998"/>
    <w:rsid w:val="00DE4D11"/>
    <w:rsid w:val="00E053B8"/>
    <w:rsid w:val="00E33EB2"/>
    <w:rsid w:val="00E36AF4"/>
    <w:rsid w:val="00E4514A"/>
    <w:rsid w:val="00E52E2F"/>
    <w:rsid w:val="00E830D2"/>
    <w:rsid w:val="00EA0799"/>
    <w:rsid w:val="00EA0D00"/>
    <w:rsid w:val="00EF33E1"/>
    <w:rsid w:val="00F154AE"/>
    <w:rsid w:val="00F26AD3"/>
    <w:rsid w:val="00F51AA9"/>
    <w:rsid w:val="00FA21A8"/>
    <w:rsid w:val="00FB16E5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9DF697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053B8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fhv.uniza.sk/web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51BCE-20CF-4816-9415-DC5E9E96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stroj</cp:lastModifiedBy>
  <cp:revision>2</cp:revision>
  <cp:lastPrinted>2021-05-31T11:35:00Z</cp:lastPrinted>
  <dcterms:created xsi:type="dcterms:W3CDTF">2022-10-11T14:34:00Z</dcterms:created>
  <dcterms:modified xsi:type="dcterms:W3CDTF">2022-10-11T14:34:00Z</dcterms:modified>
</cp:coreProperties>
</file>